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2D" w:rsidRDefault="004C3960" w:rsidP="00674E2D">
      <w:pPr>
        <w:pBdr>
          <w:top w:val="single" w:sz="48" w:space="23" w:color="8EBADA"/>
        </w:pBdr>
        <w:shd w:val="clear" w:color="auto" w:fill="FFFFFF"/>
        <w:suppressAutoHyphens w:val="0"/>
        <w:spacing w:before="585" w:after="300"/>
        <w:outlineLvl w:val="0"/>
        <w:rPr>
          <w:rFonts w:ascii="Arial" w:hAnsi="Arial" w:cs="Arial"/>
          <w:b/>
          <w:bCs/>
          <w:caps/>
          <w:color w:val="4A81B8"/>
          <w:kern w:val="36"/>
          <w:sz w:val="36"/>
          <w:szCs w:val="36"/>
          <w:lang w:eastAsia="ru-RU"/>
        </w:rPr>
      </w:pPr>
      <w:r>
        <w:rPr>
          <w:rFonts w:ascii="Arial" w:hAnsi="Arial" w:cs="Arial"/>
          <w:b/>
          <w:bCs/>
          <w:caps/>
          <w:color w:val="4A81B8"/>
          <w:kern w:val="36"/>
          <w:sz w:val="36"/>
          <w:szCs w:val="36"/>
          <w:lang w:eastAsia="ru-RU"/>
        </w:rPr>
        <w:t>СЛЕСАРЬ по эксплуатации и ремонту газового оборудования</w:t>
      </w:r>
      <w:r w:rsidRPr="00B521B7">
        <w:rPr>
          <w:rFonts w:ascii="Arial" w:hAnsi="Arial" w:cs="Arial"/>
          <w:b/>
          <w:bCs/>
          <w:caps/>
          <w:color w:val="4A81B8"/>
          <w:kern w:val="36"/>
          <w:sz w:val="36"/>
          <w:szCs w:val="36"/>
          <w:lang w:eastAsia="ru-RU"/>
        </w:rPr>
        <w:t> </w:t>
      </w:r>
    </w:p>
    <w:p w:rsidR="00ED4530" w:rsidRPr="00434992" w:rsidRDefault="00ED4530" w:rsidP="00674E2D">
      <w:pPr>
        <w:pBdr>
          <w:top w:val="single" w:sz="48" w:space="23" w:color="8EBADA"/>
        </w:pBdr>
        <w:shd w:val="clear" w:color="auto" w:fill="FFFFFF"/>
        <w:suppressAutoHyphens w:val="0"/>
        <w:spacing w:before="585" w:after="300"/>
        <w:jc w:val="center"/>
        <w:outlineLvl w:val="0"/>
        <w:rPr>
          <w:b/>
          <w:bCs/>
          <w:color w:val="000000"/>
        </w:rPr>
      </w:pPr>
      <w:r w:rsidRPr="00434992">
        <w:rPr>
          <w:b/>
          <w:bCs/>
          <w:color w:val="000000"/>
        </w:rPr>
        <w:t>УЧЕБНО-ТЕМАТИЧЕСКИЙ ПЛАН</w:t>
      </w:r>
    </w:p>
    <w:p w:rsidR="00ED4530" w:rsidRPr="00434992" w:rsidRDefault="00ED4530" w:rsidP="00ED4530">
      <w:pPr>
        <w:autoSpaceDE w:val="0"/>
        <w:jc w:val="center"/>
        <w:rPr>
          <w:b/>
          <w:bCs/>
        </w:rPr>
      </w:pPr>
      <w:r w:rsidRPr="00434992">
        <w:rPr>
          <w:b/>
          <w:bCs/>
          <w:color w:val="000000"/>
        </w:rPr>
        <w:t xml:space="preserve">для подготовки </w:t>
      </w:r>
      <w:r w:rsidRPr="00434992">
        <w:rPr>
          <w:b/>
          <w:bCs/>
        </w:rPr>
        <w:t>рабочих по профессии</w:t>
      </w:r>
    </w:p>
    <w:p w:rsidR="00ED4530" w:rsidRPr="00434992" w:rsidRDefault="00ED4530" w:rsidP="00ED4530">
      <w:pPr>
        <w:autoSpaceDE w:val="0"/>
        <w:jc w:val="center"/>
        <w:rPr>
          <w:b/>
          <w:bCs/>
        </w:rPr>
      </w:pPr>
      <w:r w:rsidRPr="00434992">
        <w:rPr>
          <w:b/>
          <w:bCs/>
        </w:rPr>
        <w:t xml:space="preserve">«слесарь по эксплуатации и ремонту газового  оборудования»  </w:t>
      </w:r>
    </w:p>
    <w:p w:rsidR="00ED4530" w:rsidRDefault="00ED4530" w:rsidP="00ED4530">
      <w:pPr>
        <w:autoSpaceDE w:val="0"/>
        <w:jc w:val="center"/>
        <w:rPr>
          <w:b/>
          <w:bCs/>
        </w:rPr>
      </w:pPr>
      <w:r w:rsidRPr="00434992">
        <w:rPr>
          <w:b/>
          <w:bCs/>
        </w:rPr>
        <w:t>на 3 - й разряд</w:t>
      </w:r>
    </w:p>
    <w:p w:rsidR="004C3960" w:rsidRDefault="004C3960" w:rsidP="004C3960">
      <w:pPr>
        <w:jc w:val="right"/>
        <w:rPr>
          <w:sz w:val="26"/>
          <w:szCs w:val="26"/>
        </w:rPr>
      </w:pPr>
      <w:r>
        <w:rPr>
          <w:sz w:val="26"/>
          <w:szCs w:val="26"/>
        </w:rPr>
        <w:t>Срок обучения — 4 месяца</w:t>
      </w:r>
    </w:p>
    <w:p w:rsidR="00ED4530" w:rsidRPr="00ED4530" w:rsidRDefault="00ED4530" w:rsidP="00ED4530">
      <w:pPr>
        <w:pStyle w:val="21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361"/>
        <w:gridCol w:w="861"/>
        <w:gridCol w:w="1157"/>
        <w:gridCol w:w="1417"/>
        <w:gridCol w:w="1134"/>
      </w:tblGrid>
      <w:tr w:rsidR="00ED4530" w:rsidRPr="00434992" w:rsidTr="00ED45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№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snapToGrid w:val="0"/>
            </w:pPr>
            <w:r w:rsidRPr="00434992">
              <w:t>Наименование разделов, тем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Всего часов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ind w:right="-72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ED4530">
            <w:pPr>
              <w:autoSpaceDE w:val="0"/>
              <w:snapToGrid w:val="0"/>
              <w:jc w:val="center"/>
              <w:rPr>
                <w:color w:val="000000"/>
              </w:rPr>
            </w:pPr>
            <w:proofErr w:type="spellStart"/>
            <w:r w:rsidRPr="00434992">
              <w:rPr>
                <w:color w:val="000000"/>
              </w:rPr>
              <w:t>Практич</w:t>
            </w:r>
            <w:proofErr w:type="spellEnd"/>
            <w:r>
              <w:rPr>
                <w:color w:val="000000"/>
              </w:rPr>
              <w:t>.</w:t>
            </w:r>
            <w:r w:rsidRPr="00434992">
              <w:rPr>
                <w:color w:val="000000"/>
              </w:rPr>
              <w:t xml:space="preserve"> семинар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 w:rsidRPr="00434992">
              <w:rPr>
                <w:color w:val="000000"/>
              </w:rPr>
              <w:t xml:space="preserve"> </w:t>
            </w:r>
            <w:proofErr w:type="gramStart"/>
            <w:r w:rsidRPr="00434992">
              <w:rPr>
                <w:color w:val="000000"/>
              </w:rPr>
              <w:t>з</w:t>
            </w:r>
            <w:proofErr w:type="gramEnd"/>
            <w:r w:rsidRPr="00434992">
              <w:rPr>
                <w:color w:val="000000"/>
              </w:rPr>
              <w:t>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 xml:space="preserve">Форма </w:t>
            </w:r>
            <w:proofErr w:type="spellStart"/>
            <w:proofErr w:type="gramStart"/>
            <w:r w:rsidRPr="00434992">
              <w:rPr>
                <w:color w:val="000000"/>
              </w:rPr>
              <w:t>конт</w:t>
            </w:r>
            <w:proofErr w:type="spellEnd"/>
            <w:r w:rsidRPr="00434992">
              <w:rPr>
                <w:color w:val="000000"/>
              </w:rPr>
              <w:t>-роля</w:t>
            </w:r>
            <w:proofErr w:type="gramEnd"/>
          </w:p>
        </w:tc>
      </w:tr>
      <w:tr w:rsidR="00ED4530" w:rsidRPr="00434992" w:rsidTr="00ED4530">
        <w:trPr>
          <w:trHeight w:hRule="exact"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34992">
              <w:rPr>
                <w:b/>
                <w:bCs/>
                <w:sz w:val="18"/>
                <w:szCs w:val="18"/>
              </w:rPr>
              <w:t>ТЕОРЕТИЧЕСКОЕ ОБУЧЕНИЕ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D4530" w:rsidRPr="00434992" w:rsidTr="00ED4530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34992">
              <w:rPr>
                <w:bCs/>
                <w:color w:val="000000"/>
                <w:lang w:val="en-US"/>
              </w:rPr>
              <w:t>I</w:t>
            </w:r>
            <w:r w:rsidRPr="00434992">
              <w:rPr>
                <w:bCs/>
                <w:color w:val="000000"/>
              </w:rPr>
              <w:t>.</w:t>
            </w:r>
          </w:p>
        </w:tc>
        <w:tc>
          <w:tcPr>
            <w:tcW w:w="4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snapToGrid w:val="0"/>
              <w:rPr>
                <w:b/>
                <w:bCs/>
              </w:rPr>
            </w:pPr>
            <w:r w:rsidRPr="00434992">
              <w:rPr>
                <w:b/>
                <w:bCs/>
              </w:rPr>
              <w:t>Общетехнический курс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b/>
                <w:bCs/>
                <w:iCs/>
                <w:color w:val="000000"/>
              </w:rPr>
            </w:pPr>
            <w:r w:rsidRPr="00434992">
              <w:rPr>
                <w:b/>
                <w:bCs/>
                <w:iCs/>
                <w:color w:val="000000"/>
              </w:rPr>
              <w:t>36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34992">
              <w:rPr>
                <w:b/>
                <w:bCs/>
                <w:color w:val="000000"/>
              </w:rPr>
              <w:t>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34992"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ED4530" w:rsidRPr="00434992" w:rsidTr="00ED4530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bCs/>
                <w:color w:val="000000"/>
                <w:lang w:val="en-US"/>
              </w:rPr>
              <w:t>I</w:t>
            </w:r>
            <w:r w:rsidRPr="00434992">
              <w:rPr>
                <w:bCs/>
                <w:color w:val="000000"/>
              </w:rPr>
              <w:t>.</w:t>
            </w:r>
            <w:r w:rsidRPr="00434992">
              <w:rPr>
                <w:color w:val="000000"/>
              </w:rPr>
              <w:t>1</w:t>
            </w:r>
          </w:p>
        </w:tc>
        <w:tc>
          <w:tcPr>
            <w:tcW w:w="4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snapToGrid w:val="0"/>
            </w:pPr>
            <w:r w:rsidRPr="00434992">
              <w:t>Введение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ED4530" w:rsidRPr="00434992" w:rsidTr="00ED453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bCs/>
                <w:color w:val="000000"/>
                <w:lang w:val="en-US"/>
              </w:rPr>
              <w:t>I</w:t>
            </w:r>
            <w:r w:rsidRPr="00434992">
              <w:rPr>
                <w:bCs/>
                <w:color w:val="000000"/>
              </w:rPr>
              <w:t>.</w:t>
            </w:r>
            <w:r w:rsidRPr="00434992">
              <w:rPr>
                <w:color w:val="000000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snapToGrid w:val="0"/>
            </w:pPr>
            <w:r w:rsidRPr="00434992">
              <w:t>Материаловедение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ED4530" w:rsidRPr="00434992" w:rsidTr="00ED453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bCs/>
                <w:color w:val="000000"/>
                <w:lang w:val="en-US"/>
              </w:rPr>
              <w:t>I</w:t>
            </w:r>
            <w:r w:rsidRPr="00434992">
              <w:rPr>
                <w:bCs/>
                <w:color w:val="000000"/>
              </w:rPr>
              <w:t>.</w:t>
            </w:r>
            <w:r w:rsidRPr="00434992">
              <w:rPr>
                <w:color w:val="000000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snapToGrid w:val="0"/>
            </w:pPr>
            <w:r w:rsidRPr="00434992">
              <w:t>Чтение чертежей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proofErr w:type="spellStart"/>
            <w:r w:rsidRPr="00434992">
              <w:rPr>
                <w:color w:val="000000"/>
              </w:rPr>
              <w:t>Текущ</w:t>
            </w:r>
            <w:proofErr w:type="spellEnd"/>
          </w:p>
        </w:tc>
      </w:tr>
      <w:tr w:rsidR="00ED4530" w:rsidRPr="00434992" w:rsidTr="00ED453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bCs/>
                <w:color w:val="000000"/>
                <w:lang w:val="en-US"/>
              </w:rPr>
              <w:t>I</w:t>
            </w:r>
            <w:r w:rsidRPr="00434992">
              <w:rPr>
                <w:bCs/>
                <w:color w:val="000000"/>
              </w:rPr>
              <w:t>.</w:t>
            </w:r>
            <w:r w:rsidRPr="00434992">
              <w:rPr>
                <w:color w:val="000000"/>
              </w:rPr>
              <w:t>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snapToGrid w:val="0"/>
            </w:pPr>
            <w:r w:rsidRPr="00434992">
              <w:t>Электротехника. Электробезопасность.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ED4530" w:rsidRPr="00434992" w:rsidTr="00ED453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bCs/>
                <w:color w:val="000000"/>
                <w:lang w:val="en-US"/>
              </w:rPr>
              <w:t>I</w:t>
            </w:r>
            <w:r w:rsidRPr="00434992">
              <w:rPr>
                <w:bCs/>
                <w:color w:val="000000"/>
              </w:rPr>
              <w:t>.</w:t>
            </w:r>
            <w:r w:rsidRPr="00434992">
              <w:rPr>
                <w:color w:val="000000"/>
              </w:rPr>
              <w:t>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snapToGrid w:val="0"/>
            </w:pPr>
            <w:r w:rsidRPr="00434992">
              <w:t>Охрана труда.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12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proofErr w:type="spellStart"/>
            <w:r w:rsidRPr="00434992">
              <w:rPr>
                <w:color w:val="000000"/>
              </w:rPr>
              <w:t>Текущ</w:t>
            </w:r>
            <w:proofErr w:type="spellEnd"/>
            <w:r w:rsidRPr="00434992">
              <w:rPr>
                <w:color w:val="000000"/>
              </w:rPr>
              <w:t xml:space="preserve"> </w:t>
            </w:r>
          </w:p>
        </w:tc>
      </w:tr>
      <w:tr w:rsidR="00ED4530" w:rsidRPr="00434992" w:rsidTr="00ED453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bCs/>
                <w:color w:val="000000"/>
                <w:lang w:val="en-US"/>
              </w:rPr>
              <w:t>I</w:t>
            </w:r>
            <w:r w:rsidRPr="00434992">
              <w:rPr>
                <w:bCs/>
                <w:color w:val="000000"/>
              </w:rPr>
              <w:t>.</w:t>
            </w:r>
            <w:r w:rsidRPr="00434992">
              <w:rPr>
                <w:color w:val="000000"/>
              </w:rPr>
              <w:t>6</w:t>
            </w:r>
            <w:r w:rsidRPr="00434992">
              <w:rPr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snapToGrid w:val="0"/>
            </w:pPr>
            <w:r w:rsidRPr="00434992">
              <w:t>Экология.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ED4530" w:rsidRPr="00434992" w:rsidTr="00ED453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bCs/>
                <w:color w:val="000000"/>
                <w:lang w:val="en-US"/>
              </w:rPr>
            </w:pPr>
            <w:r w:rsidRPr="00434992">
              <w:rPr>
                <w:bCs/>
                <w:color w:val="000000"/>
                <w:lang w:val="en-US"/>
              </w:rPr>
              <w:t>I</w:t>
            </w:r>
            <w:r w:rsidRPr="00434992">
              <w:rPr>
                <w:bCs/>
                <w:color w:val="000000"/>
              </w:rPr>
              <w:t>.</w:t>
            </w:r>
            <w:r w:rsidRPr="00434992">
              <w:rPr>
                <w:color w:val="000000"/>
              </w:rPr>
              <w:t>7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snapToGrid w:val="0"/>
            </w:pPr>
            <w:r w:rsidRPr="00434992">
              <w:t>Первая медицинская помощь.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ED4530" w:rsidRPr="00434992" w:rsidTr="00ED453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bCs/>
                <w:color w:val="000000"/>
                <w:lang w:val="en-US"/>
              </w:rPr>
            </w:pPr>
            <w:r w:rsidRPr="00434992">
              <w:rPr>
                <w:bCs/>
                <w:color w:val="000000"/>
                <w:lang w:val="en-US"/>
              </w:rPr>
              <w:t>I</w:t>
            </w:r>
            <w:r w:rsidRPr="00434992">
              <w:rPr>
                <w:bCs/>
                <w:color w:val="000000"/>
              </w:rPr>
              <w:t>.</w:t>
            </w:r>
            <w:r w:rsidRPr="00434992">
              <w:rPr>
                <w:color w:val="000000"/>
              </w:rPr>
              <w:t>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snapToGrid w:val="0"/>
            </w:pPr>
            <w:r w:rsidRPr="00434992">
              <w:t>Пожарная безопасность.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ED4530" w:rsidRPr="00434992" w:rsidTr="00ED4530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bCs/>
                <w:color w:val="000000"/>
                <w:lang w:val="en-US"/>
              </w:rPr>
              <w:t>II</w:t>
            </w:r>
            <w:r w:rsidRPr="00434992">
              <w:rPr>
                <w:bCs/>
                <w:color w:val="000000"/>
              </w:rPr>
              <w:t>.</w:t>
            </w:r>
          </w:p>
        </w:tc>
        <w:tc>
          <w:tcPr>
            <w:tcW w:w="4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snapToGrid w:val="0"/>
              <w:rPr>
                <w:b/>
                <w:bCs/>
              </w:rPr>
            </w:pPr>
            <w:r w:rsidRPr="00434992">
              <w:rPr>
                <w:b/>
                <w:bCs/>
              </w:rPr>
              <w:t>Курс специальной технологии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34992">
              <w:rPr>
                <w:b/>
                <w:bCs/>
                <w:color w:val="000000"/>
              </w:rPr>
              <w:t>124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34992">
              <w:rPr>
                <w:b/>
                <w:bCs/>
                <w:color w:val="000000"/>
              </w:rPr>
              <w:t>104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34992">
              <w:rPr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ED4530" w:rsidRPr="00434992" w:rsidTr="00ED453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bCs/>
                <w:color w:val="000000"/>
                <w:lang w:val="en-US"/>
              </w:rPr>
              <w:t>II</w:t>
            </w:r>
            <w:r w:rsidRPr="00434992">
              <w:rPr>
                <w:bCs/>
                <w:color w:val="000000"/>
              </w:rPr>
              <w:t>.1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snapToGrid w:val="0"/>
            </w:pPr>
            <w:r w:rsidRPr="00434992">
              <w:t>Слесарное дело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ED4530" w:rsidRPr="00434992" w:rsidTr="00ED453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bCs/>
                <w:color w:val="000000"/>
                <w:lang w:val="en-US"/>
              </w:rPr>
              <w:t>II</w:t>
            </w:r>
            <w:r w:rsidRPr="00434992">
              <w:rPr>
                <w:bCs/>
                <w:color w:val="000000"/>
              </w:rPr>
              <w:t>.2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snapToGrid w:val="0"/>
            </w:pPr>
            <w:r w:rsidRPr="00434992">
              <w:t>Физико-химические свойства газов. Технология сжигания природных газов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proofErr w:type="spellStart"/>
            <w:r w:rsidRPr="00434992">
              <w:rPr>
                <w:color w:val="000000"/>
              </w:rPr>
              <w:t>Текущ</w:t>
            </w:r>
            <w:proofErr w:type="spellEnd"/>
          </w:p>
        </w:tc>
      </w:tr>
      <w:tr w:rsidR="00ED4530" w:rsidRPr="00434992" w:rsidTr="00ED453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bCs/>
                <w:color w:val="000000"/>
                <w:lang w:val="en-US"/>
              </w:rPr>
              <w:t>II</w:t>
            </w:r>
            <w:r w:rsidRPr="00434992">
              <w:rPr>
                <w:bCs/>
                <w:color w:val="000000"/>
              </w:rPr>
              <w:t>.3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snapToGrid w:val="0"/>
            </w:pPr>
            <w:r w:rsidRPr="00434992">
              <w:t>Газоопасные  работы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ED4530" w:rsidRPr="00434992" w:rsidTr="00ED453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bCs/>
                <w:color w:val="000000"/>
                <w:lang w:val="en-US"/>
              </w:rPr>
              <w:t>II</w:t>
            </w:r>
            <w:r w:rsidRPr="00434992">
              <w:rPr>
                <w:bCs/>
                <w:color w:val="000000"/>
              </w:rPr>
              <w:t>.4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snapToGrid w:val="0"/>
            </w:pPr>
            <w:r w:rsidRPr="00434992">
              <w:t>Сварочные работы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proofErr w:type="spellStart"/>
            <w:r w:rsidRPr="00434992">
              <w:rPr>
                <w:color w:val="000000"/>
              </w:rPr>
              <w:t>Текущ</w:t>
            </w:r>
            <w:proofErr w:type="spellEnd"/>
            <w:r w:rsidRPr="00434992">
              <w:rPr>
                <w:color w:val="000000"/>
              </w:rPr>
              <w:t>.</w:t>
            </w:r>
          </w:p>
        </w:tc>
      </w:tr>
      <w:tr w:rsidR="00ED4530" w:rsidRPr="00434992" w:rsidTr="00ED45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bCs/>
                <w:color w:val="000000"/>
                <w:lang w:val="en-US"/>
              </w:rPr>
              <w:t>II</w:t>
            </w:r>
            <w:r w:rsidRPr="00434992">
              <w:rPr>
                <w:bCs/>
                <w:color w:val="000000"/>
              </w:rPr>
              <w:t>.5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snapToGrid w:val="0"/>
            </w:pPr>
            <w:r w:rsidRPr="00434992">
              <w:t>Устройство газовых сетей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12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ED4530" w:rsidRPr="00434992" w:rsidTr="00ED45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bCs/>
                <w:color w:val="000000"/>
                <w:lang w:val="en-US"/>
              </w:rPr>
              <w:t>II</w:t>
            </w:r>
            <w:r w:rsidRPr="00434992">
              <w:rPr>
                <w:bCs/>
                <w:color w:val="000000"/>
              </w:rPr>
              <w:t>.6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pStyle w:val="210"/>
              <w:shd w:val="clear" w:color="auto" w:fill="FFFFFF"/>
              <w:snapToGrid w:val="0"/>
              <w:ind w:right="-915"/>
            </w:pPr>
            <w:r w:rsidRPr="00434992">
              <w:t xml:space="preserve">Пуск газа в газопроводы, газовые </w:t>
            </w:r>
          </w:p>
          <w:p w:rsidR="00ED4530" w:rsidRPr="00434992" w:rsidRDefault="00ED4530" w:rsidP="008302F0">
            <w:pPr>
              <w:pStyle w:val="210"/>
              <w:shd w:val="clear" w:color="auto" w:fill="FFFFFF"/>
              <w:snapToGrid w:val="0"/>
              <w:ind w:right="-915"/>
            </w:pPr>
            <w:r w:rsidRPr="00434992">
              <w:t>приборы. Эксплуатация  оборудования</w:t>
            </w:r>
          </w:p>
          <w:p w:rsidR="00ED4530" w:rsidRPr="00434992" w:rsidRDefault="00ED4530" w:rsidP="008302F0">
            <w:pPr>
              <w:pStyle w:val="210"/>
              <w:shd w:val="clear" w:color="auto" w:fill="FFFFFF"/>
              <w:snapToGrid w:val="0"/>
              <w:ind w:right="-915"/>
            </w:pPr>
            <w:r w:rsidRPr="00434992">
              <w:t xml:space="preserve"> жилых и  административных зданий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ED4530" w:rsidRPr="00434992" w:rsidTr="00ED45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bCs/>
                <w:color w:val="000000"/>
                <w:lang w:val="en-US"/>
              </w:rPr>
              <w:t>II</w:t>
            </w:r>
            <w:r w:rsidRPr="00434992">
              <w:rPr>
                <w:bCs/>
                <w:color w:val="000000"/>
              </w:rPr>
              <w:t>.7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snapToGrid w:val="0"/>
            </w:pPr>
            <w:r w:rsidRPr="00434992">
              <w:t>Устройство, принцип работы, ремонт  оборудования  - котлы, плиты, водонагреватели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12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ED4530" w:rsidRPr="00434992" w:rsidTr="00ED45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bCs/>
                <w:color w:val="000000"/>
                <w:lang w:val="en-US"/>
              </w:rPr>
              <w:t>II</w:t>
            </w:r>
            <w:r w:rsidRPr="00434992">
              <w:rPr>
                <w:bCs/>
                <w:color w:val="000000"/>
              </w:rPr>
              <w:t>.8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pStyle w:val="210"/>
              <w:snapToGrid w:val="0"/>
              <w:ind w:right="-915"/>
            </w:pPr>
            <w:r w:rsidRPr="00434992">
              <w:t>ГРП и ГРУ, назначение, устройство,</w:t>
            </w:r>
          </w:p>
          <w:p w:rsidR="00ED4530" w:rsidRPr="00434992" w:rsidRDefault="00ED4530" w:rsidP="008302F0">
            <w:pPr>
              <w:pStyle w:val="210"/>
              <w:snapToGrid w:val="0"/>
              <w:ind w:right="-915"/>
            </w:pPr>
            <w:r w:rsidRPr="00434992">
              <w:t xml:space="preserve"> принцип действия, размещение</w:t>
            </w:r>
          </w:p>
          <w:p w:rsidR="00ED4530" w:rsidRPr="00434992" w:rsidRDefault="00ED4530" w:rsidP="008302F0">
            <w:pPr>
              <w:pStyle w:val="210"/>
              <w:snapToGrid w:val="0"/>
              <w:ind w:right="-915"/>
            </w:pPr>
            <w:r w:rsidRPr="00434992">
              <w:t xml:space="preserve"> оборудования и эксплуатация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16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proofErr w:type="spellStart"/>
            <w:r w:rsidRPr="00434992">
              <w:rPr>
                <w:color w:val="000000"/>
              </w:rPr>
              <w:t>Текущ</w:t>
            </w:r>
            <w:proofErr w:type="spellEnd"/>
          </w:p>
        </w:tc>
      </w:tr>
      <w:tr w:rsidR="00ED4530" w:rsidRPr="00434992" w:rsidTr="00ED45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bCs/>
                <w:color w:val="000000"/>
                <w:lang w:val="en-US"/>
              </w:rPr>
              <w:t>II</w:t>
            </w:r>
            <w:r w:rsidRPr="00434992">
              <w:rPr>
                <w:bCs/>
                <w:color w:val="000000"/>
              </w:rPr>
              <w:t>.9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snapToGrid w:val="0"/>
            </w:pPr>
            <w:r w:rsidRPr="00434992">
              <w:t>Газоанализаторы и КИП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ED4530" w:rsidRPr="00434992" w:rsidTr="00ED45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bCs/>
                <w:color w:val="000000"/>
                <w:lang w:val="en-US"/>
              </w:rPr>
              <w:t>II</w:t>
            </w:r>
            <w:r w:rsidRPr="00434992">
              <w:rPr>
                <w:bCs/>
                <w:color w:val="000000"/>
              </w:rPr>
              <w:t>.10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pStyle w:val="210"/>
              <w:snapToGrid w:val="0"/>
              <w:ind w:right="-915"/>
            </w:pPr>
            <w:r w:rsidRPr="00434992">
              <w:t>Газоснабжение сжиженными газами от индивидуальных  газобаллонных установок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ED4530" w:rsidRPr="00434992" w:rsidTr="00ED453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bCs/>
                <w:color w:val="000000"/>
                <w:lang w:val="en-US"/>
              </w:rPr>
              <w:t>II</w:t>
            </w:r>
            <w:r w:rsidRPr="00434992">
              <w:rPr>
                <w:bCs/>
                <w:color w:val="000000"/>
              </w:rPr>
              <w:t>.11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snapToGrid w:val="0"/>
            </w:pPr>
            <w:r w:rsidRPr="00434992">
              <w:t xml:space="preserve">Промышленная безопасность и производственный контроль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ED4530" w:rsidRPr="00434992" w:rsidTr="00ED453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34992">
              <w:rPr>
                <w:bCs/>
                <w:color w:val="000000"/>
                <w:lang w:val="en-US"/>
              </w:rPr>
              <w:t>II</w:t>
            </w:r>
            <w:r w:rsidRPr="00434992">
              <w:rPr>
                <w:bCs/>
                <w:color w:val="000000"/>
              </w:rPr>
              <w:t>.12</w:t>
            </w:r>
          </w:p>
          <w:p w:rsidR="00ED4530" w:rsidRPr="00434992" w:rsidRDefault="00ED4530" w:rsidP="008302F0">
            <w:pPr>
              <w:pStyle w:val="21"/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snapToGrid w:val="0"/>
            </w:pPr>
            <w:r w:rsidRPr="00434992">
              <w:lastRenderedPageBreak/>
              <w:t>Аварийно-диспетчерское обслуживание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proofErr w:type="spellStart"/>
            <w:r w:rsidRPr="00434992">
              <w:rPr>
                <w:color w:val="000000"/>
              </w:rPr>
              <w:t>Текущ</w:t>
            </w:r>
            <w:proofErr w:type="spellEnd"/>
          </w:p>
        </w:tc>
      </w:tr>
      <w:tr w:rsidR="00ED4530" w:rsidRPr="00434992" w:rsidTr="00ED453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bCs/>
                <w:color w:val="000000"/>
                <w:lang w:val="en-US"/>
              </w:rPr>
            </w:pPr>
            <w:r w:rsidRPr="00434992">
              <w:rPr>
                <w:bCs/>
                <w:color w:val="000000"/>
                <w:lang w:val="en-US"/>
              </w:rPr>
              <w:lastRenderedPageBreak/>
              <w:t>II</w:t>
            </w:r>
            <w:r w:rsidRPr="00434992">
              <w:rPr>
                <w:bCs/>
                <w:color w:val="000000"/>
              </w:rPr>
              <w:t>.13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snapToGrid w:val="0"/>
            </w:pPr>
            <w:r w:rsidRPr="00434992">
              <w:t>Сосуды, работающие под давлением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16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proofErr w:type="spellStart"/>
            <w:r w:rsidRPr="00434992">
              <w:rPr>
                <w:color w:val="000000"/>
              </w:rPr>
              <w:t>Текущ</w:t>
            </w:r>
            <w:proofErr w:type="spellEnd"/>
          </w:p>
        </w:tc>
      </w:tr>
      <w:tr w:rsidR="00ED4530" w:rsidRPr="00434992" w:rsidTr="00ED453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bCs/>
                <w:color w:val="000000"/>
                <w:lang w:val="en-US"/>
              </w:rPr>
            </w:pPr>
            <w:r w:rsidRPr="00434992">
              <w:rPr>
                <w:bCs/>
                <w:color w:val="000000"/>
                <w:lang w:val="en-US"/>
              </w:rPr>
              <w:t>II</w:t>
            </w:r>
            <w:r w:rsidRPr="00434992">
              <w:rPr>
                <w:bCs/>
                <w:color w:val="000000"/>
              </w:rPr>
              <w:t>.14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snapToGrid w:val="0"/>
            </w:pPr>
            <w:r w:rsidRPr="00434992">
              <w:t>Консультации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ED4530" w:rsidRPr="00434992" w:rsidTr="00ED453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snapToGrid w:val="0"/>
              <w:rPr>
                <w:b/>
              </w:rPr>
            </w:pPr>
            <w:r w:rsidRPr="00434992">
              <w:rPr>
                <w:b/>
              </w:rPr>
              <w:t>Экзамен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34992">
              <w:rPr>
                <w:b/>
                <w:color w:val="000000"/>
              </w:rPr>
              <w:t>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34992">
              <w:rPr>
                <w:b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</w:rPr>
              <w:t>итог</w:t>
            </w:r>
          </w:p>
        </w:tc>
      </w:tr>
      <w:tr w:rsidR="00ED4530" w:rsidRPr="00434992" w:rsidTr="00ED453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434992">
              <w:rPr>
                <w:color w:val="000000"/>
                <w:lang w:val="en-US"/>
              </w:rPr>
              <w:t>III</w:t>
            </w:r>
            <w:r w:rsidRPr="00434992">
              <w:rPr>
                <w:color w:val="000000"/>
              </w:rPr>
              <w:t>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34992">
              <w:rPr>
                <w:b/>
                <w:bCs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34992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8</w:t>
            </w:r>
            <w:r w:rsidRPr="00434992">
              <w:rPr>
                <w:b/>
                <w:bCs/>
                <w:color w:val="000000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34992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8</w:t>
            </w:r>
            <w:r w:rsidRPr="00434992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ED4530" w:rsidRPr="00434992" w:rsidTr="00ED453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snapToGrid w:val="0"/>
            </w:pPr>
            <w:r w:rsidRPr="00434992">
              <w:t>Квалификационная работа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34992">
              <w:rPr>
                <w:b/>
                <w:color w:val="000000"/>
              </w:rPr>
              <w:t>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34992">
              <w:rPr>
                <w:b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30" w:rsidRPr="00434992" w:rsidRDefault="00ED4530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34992">
              <w:rPr>
                <w:b/>
                <w:color w:val="000000"/>
              </w:rPr>
              <w:t>итог</w:t>
            </w:r>
          </w:p>
        </w:tc>
      </w:tr>
    </w:tbl>
    <w:p w:rsidR="00B6172F" w:rsidRDefault="00B6172F"/>
    <w:p w:rsidR="004C3960" w:rsidRDefault="004C3960" w:rsidP="004C3960">
      <w:pPr>
        <w:pStyle w:val="21"/>
        <w:ind w:right="0"/>
        <w:rPr>
          <w:sz w:val="24"/>
          <w:szCs w:val="24"/>
        </w:rPr>
      </w:pPr>
      <w:r>
        <w:rPr>
          <w:sz w:val="24"/>
          <w:szCs w:val="24"/>
        </w:rPr>
        <w:t>Программа разработана Учебным центром ПАО «</w:t>
      </w:r>
      <w:proofErr w:type="spellStart"/>
      <w:r>
        <w:rPr>
          <w:sz w:val="24"/>
          <w:szCs w:val="24"/>
        </w:rPr>
        <w:t>Екатеринбурггаз</w:t>
      </w:r>
      <w:proofErr w:type="spellEnd"/>
      <w:r>
        <w:rPr>
          <w:sz w:val="24"/>
          <w:szCs w:val="24"/>
        </w:rPr>
        <w:t xml:space="preserve">» в соответствии с Типовой программой для подготовки, переподготовки и повышения квалификации рабочих. Программа  предназначена для подготовки рабочих  по профессии 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«Слесарь по эксплуатации и ремонту газового оборудования» 3-го разряда и повышению квалификации на 4-й  и 5-й разряды.</w:t>
      </w:r>
    </w:p>
    <w:p w:rsidR="004C3960" w:rsidRDefault="004C3960" w:rsidP="004C3960">
      <w:pPr>
        <w:autoSpaceDE w:val="0"/>
        <w:jc w:val="both"/>
      </w:pPr>
      <w:r>
        <w:tab/>
        <w:t xml:space="preserve">Программа содержит квалификационную характеристику, учебные планы, программы теоретического и производственного обучения. Квалификационная характеристика составлена в соответствии с требованиями Тарифно-квалификационного справочника работ и профессий рабочих  и содержит требования к основным знаниям, умениям и навыкам, которые должны иметь рабочие указанной профессии и квалификации. </w:t>
      </w:r>
    </w:p>
    <w:p w:rsidR="004C3960" w:rsidRDefault="004C3960" w:rsidP="004C3960">
      <w:pPr>
        <w:autoSpaceDE w:val="0"/>
        <w:ind w:firstLine="708"/>
        <w:jc w:val="both"/>
      </w:pPr>
      <w:r>
        <w:t xml:space="preserve">Продолжительность  обучения, по программе подготовки рабочих, не имеющих профессии  -  4 месяца, из них на теоретическое обучение отведено 160 часов. Производственное обучение — 480 часов, включая проведение пробной квалификационной работы на присвоение разряда.  </w:t>
      </w:r>
    </w:p>
    <w:p w:rsidR="004C3960" w:rsidRDefault="004C3960" w:rsidP="004C3960">
      <w:pPr>
        <w:autoSpaceDE w:val="0"/>
        <w:ind w:firstLine="708"/>
        <w:jc w:val="both"/>
      </w:pPr>
      <w:r>
        <w:t xml:space="preserve">Продолжительность  обучения, по программе переподготовки рабочих, имеющих профессию  -  2 месяца, из них на теоретическое обучение отведено 160 часов. Производственное обучение — 160 часов.  После прохождения теоретического и практического обучения, проводится квалификационный экзамен, включая проведение пробной квалификационной работы на присвоение разряда.  </w:t>
      </w:r>
    </w:p>
    <w:p w:rsidR="004C3960" w:rsidRDefault="004C3960" w:rsidP="004C3960">
      <w:pPr>
        <w:autoSpaceDE w:val="0"/>
        <w:ind w:firstLine="708"/>
        <w:jc w:val="both"/>
      </w:pPr>
      <w:r>
        <w:t>Продолжительность обучения при повышении квалификации (разряда) –  120 часов, из них  теоретическое обучение – 40 часов, производственное – 8</w:t>
      </w:r>
      <w:r>
        <w:rPr>
          <w:color w:val="000000"/>
        </w:rPr>
        <w:t>0</w:t>
      </w:r>
      <w:r>
        <w:t xml:space="preserve"> часов.   Учебные группы должны комплектоваться с учетом уровня подготовки слушателей и характера выполняемых ими работ.</w:t>
      </w:r>
    </w:p>
    <w:p w:rsidR="004C3960" w:rsidRDefault="004C3960" w:rsidP="004C3960">
      <w:pPr>
        <w:pStyle w:val="31"/>
        <w:rPr>
          <w:sz w:val="24"/>
          <w:szCs w:val="24"/>
        </w:rPr>
      </w:pPr>
      <w:r>
        <w:rPr>
          <w:sz w:val="24"/>
          <w:szCs w:val="24"/>
        </w:rPr>
        <w:tab/>
        <w:t>К концу обучения каждый рабочий должен уметь выполнять работы, предусмотренные квалификационной характеристикой, в соответствии с техническими условиями и нормами, установленными на предприятии. Квалификационная (пробная) работа проводится на рабочих местах.</w:t>
      </w:r>
    </w:p>
    <w:p w:rsidR="004C3960" w:rsidRPr="00FB2873" w:rsidRDefault="004C3960" w:rsidP="004C3960">
      <w:pPr>
        <w:shd w:val="clear" w:color="auto" w:fill="FFFFFF"/>
        <w:spacing w:line="300" w:lineRule="atLeast"/>
        <w:jc w:val="both"/>
        <w:rPr>
          <w:rFonts w:ascii="san-serif" w:hAnsi="san-serif"/>
          <w:color w:val="000000"/>
          <w:lang w:eastAsia="ru-RU"/>
        </w:rPr>
      </w:pPr>
      <w:r>
        <w:rPr>
          <w:rFonts w:ascii="san-serif" w:hAnsi="san-serif"/>
          <w:b/>
          <w:bCs/>
          <w:color w:val="000000"/>
          <w:lang w:eastAsia="ru-RU"/>
        </w:rPr>
        <w:t>У</w:t>
      </w:r>
      <w:r w:rsidRPr="00FB2873">
        <w:rPr>
          <w:rFonts w:ascii="san-serif" w:hAnsi="san-serif"/>
          <w:b/>
          <w:bCs/>
          <w:color w:val="000000"/>
          <w:lang w:eastAsia="ru-RU"/>
        </w:rPr>
        <w:t xml:space="preserve">спешно </w:t>
      </w:r>
      <w:proofErr w:type="gramStart"/>
      <w:r w:rsidRPr="00FB2873">
        <w:rPr>
          <w:rFonts w:ascii="san-serif" w:hAnsi="san-serif"/>
          <w:b/>
          <w:bCs/>
          <w:color w:val="000000"/>
          <w:lang w:eastAsia="ru-RU"/>
        </w:rPr>
        <w:t>сдавшим</w:t>
      </w:r>
      <w:proofErr w:type="gramEnd"/>
      <w:r w:rsidRPr="00FB2873">
        <w:rPr>
          <w:rFonts w:ascii="san-serif" w:hAnsi="san-serif"/>
          <w:b/>
          <w:bCs/>
          <w:color w:val="000000"/>
          <w:lang w:eastAsia="ru-RU"/>
        </w:rPr>
        <w:t xml:space="preserve"> экзамен, выдаются:</w:t>
      </w:r>
    </w:p>
    <w:p w:rsidR="004C3960" w:rsidRPr="00FB2873" w:rsidRDefault="004C3960" w:rsidP="004C3960">
      <w:pPr>
        <w:rPr>
          <w:rFonts w:ascii="san-serif" w:hAnsi="san-serif"/>
          <w:color w:val="000000"/>
          <w:lang w:eastAsia="ru-RU"/>
        </w:rPr>
      </w:pPr>
      <w:r w:rsidRPr="00FB2873">
        <w:rPr>
          <w:rFonts w:ascii="san-serif" w:hAnsi="san-serif"/>
          <w:color w:val="000000"/>
          <w:lang w:eastAsia="ru-RU"/>
        </w:rPr>
        <w:t>Удостоверение о допуске к работам</w:t>
      </w:r>
    </w:p>
    <w:p w:rsidR="004C3960" w:rsidRPr="00FB2873" w:rsidRDefault="004C3960" w:rsidP="004C3960">
      <w:r w:rsidRPr="00FB2873">
        <w:rPr>
          <w:rFonts w:ascii="san-serif" w:hAnsi="san-serif"/>
          <w:color w:val="000000"/>
          <w:lang w:eastAsia="ru-RU"/>
        </w:rPr>
        <w:t>Свидетельство об обучении</w:t>
      </w:r>
    </w:p>
    <w:p w:rsidR="004C3960" w:rsidRPr="004C3960" w:rsidRDefault="004C3960" w:rsidP="004C3960">
      <w:pPr>
        <w:pStyle w:val="21"/>
      </w:pPr>
    </w:p>
    <w:sectPr w:rsidR="004C3960" w:rsidRPr="004C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3E"/>
    <w:rsid w:val="00045AD1"/>
    <w:rsid w:val="00171A10"/>
    <w:rsid w:val="001D06A1"/>
    <w:rsid w:val="00231309"/>
    <w:rsid w:val="00257D32"/>
    <w:rsid w:val="002B6949"/>
    <w:rsid w:val="0030293E"/>
    <w:rsid w:val="00346C3D"/>
    <w:rsid w:val="0036140A"/>
    <w:rsid w:val="0044626F"/>
    <w:rsid w:val="004627C0"/>
    <w:rsid w:val="004C3960"/>
    <w:rsid w:val="00530EC0"/>
    <w:rsid w:val="00583F1A"/>
    <w:rsid w:val="00590EDF"/>
    <w:rsid w:val="00593785"/>
    <w:rsid w:val="00597F83"/>
    <w:rsid w:val="005B122B"/>
    <w:rsid w:val="00656F77"/>
    <w:rsid w:val="00674E2D"/>
    <w:rsid w:val="006B754A"/>
    <w:rsid w:val="00750374"/>
    <w:rsid w:val="008722AF"/>
    <w:rsid w:val="00872918"/>
    <w:rsid w:val="009C6D02"/>
    <w:rsid w:val="009F2695"/>
    <w:rsid w:val="00A35BD8"/>
    <w:rsid w:val="00AA3973"/>
    <w:rsid w:val="00B1139E"/>
    <w:rsid w:val="00B6172F"/>
    <w:rsid w:val="00B90085"/>
    <w:rsid w:val="00C5540A"/>
    <w:rsid w:val="00E11524"/>
    <w:rsid w:val="00ED4530"/>
    <w:rsid w:val="00EE1C17"/>
    <w:rsid w:val="00F5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rsid w:val="00ED4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4530"/>
    <w:pPr>
      <w:spacing w:after="120"/>
    </w:pPr>
  </w:style>
  <w:style w:type="character" w:customStyle="1" w:styleId="a4">
    <w:name w:val="Основной текст Знак"/>
    <w:basedOn w:val="a0"/>
    <w:link w:val="a3"/>
    <w:rsid w:val="00ED45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ED4530"/>
    <w:pPr>
      <w:autoSpaceDE w:val="0"/>
      <w:ind w:right="2"/>
      <w:jc w:val="both"/>
    </w:pPr>
    <w:rPr>
      <w:sz w:val="22"/>
      <w:szCs w:val="22"/>
    </w:rPr>
  </w:style>
  <w:style w:type="paragraph" w:customStyle="1" w:styleId="210">
    <w:name w:val="Основной текст 21"/>
    <w:basedOn w:val="a"/>
    <w:rsid w:val="00ED4530"/>
    <w:pPr>
      <w:autoSpaceDE w:val="0"/>
      <w:ind w:right="2"/>
      <w:jc w:val="both"/>
    </w:pPr>
    <w:rPr>
      <w:sz w:val="22"/>
      <w:szCs w:val="22"/>
    </w:rPr>
  </w:style>
  <w:style w:type="paragraph" w:customStyle="1" w:styleId="31">
    <w:name w:val="Основной текст 31"/>
    <w:basedOn w:val="a"/>
    <w:rsid w:val="004C3960"/>
    <w:pPr>
      <w:autoSpaceDE w:val="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rsid w:val="00ED4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4530"/>
    <w:pPr>
      <w:spacing w:after="120"/>
    </w:pPr>
  </w:style>
  <w:style w:type="character" w:customStyle="1" w:styleId="a4">
    <w:name w:val="Основной текст Знак"/>
    <w:basedOn w:val="a0"/>
    <w:link w:val="a3"/>
    <w:rsid w:val="00ED45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ED4530"/>
    <w:pPr>
      <w:autoSpaceDE w:val="0"/>
      <w:ind w:right="2"/>
      <w:jc w:val="both"/>
    </w:pPr>
    <w:rPr>
      <w:sz w:val="22"/>
      <w:szCs w:val="22"/>
    </w:rPr>
  </w:style>
  <w:style w:type="paragraph" w:customStyle="1" w:styleId="210">
    <w:name w:val="Основной текст 21"/>
    <w:basedOn w:val="a"/>
    <w:rsid w:val="00ED4530"/>
    <w:pPr>
      <w:autoSpaceDE w:val="0"/>
      <w:ind w:right="2"/>
      <w:jc w:val="both"/>
    </w:pPr>
    <w:rPr>
      <w:sz w:val="22"/>
      <w:szCs w:val="22"/>
    </w:rPr>
  </w:style>
  <w:style w:type="paragraph" w:customStyle="1" w:styleId="31">
    <w:name w:val="Основной текст 31"/>
    <w:basedOn w:val="a"/>
    <w:rsid w:val="004C3960"/>
    <w:pPr>
      <w:autoSpaceDE w:val="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МИТЯЕВА ЕЛЕНА ВИКТОРОВНА</dc:creator>
  <cp:keywords/>
  <dc:description/>
  <cp:lastModifiedBy>МИТЯЕВА ЕЛЕНА ВИКТОРОВНА</cp:lastModifiedBy>
  <cp:revision>4</cp:revision>
  <dcterms:created xsi:type="dcterms:W3CDTF">2016-07-26T07:06:00Z</dcterms:created>
  <dcterms:modified xsi:type="dcterms:W3CDTF">2016-07-26T07:50:00Z</dcterms:modified>
</cp:coreProperties>
</file>